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096"/>
        </w:tabs>
        <w:jc w:val="right"/>
        <w:rPr>
          <w:b w:val="1"/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rtl w:val="0"/>
        </w:rPr>
        <w:t xml:space="preserve">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Załącznik nr 2 do Zapytania ofertowego nr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IBMM 0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2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/ASTACUS/0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096"/>
        </w:tabs>
        <w:jc w:val="right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096"/>
        </w:tabs>
        <w:jc w:val="right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0"/>
        </w:tabs>
        <w:rPr>
          <w:i w:val="1"/>
          <w:sz w:val="22"/>
          <w:szCs w:val="22"/>
          <w:vertAlign w:val="superscript"/>
        </w:rPr>
      </w:pPr>
      <w:r w:rsidDel="00000000" w:rsidR="00000000" w:rsidRPr="00000000">
        <w:rPr>
          <w:i w:val="1"/>
          <w:sz w:val="22"/>
          <w:szCs w:val="22"/>
          <w:vertAlign w:val="superscript"/>
          <w:rtl w:val="0"/>
        </w:rPr>
        <w:tab/>
        <w:t xml:space="preserve"> (pieczęć Wykonawcy)</w:t>
      </w:r>
    </w:p>
    <w:p w:rsidR="00000000" w:rsidDel="00000000" w:rsidP="00000000" w:rsidRDefault="00000000" w:rsidRPr="00000000" w14:paraId="00000007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 Ś W I A D C Z E N I E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left" w:leader="none" w:pos="708"/>
        </w:tabs>
        <w:spacing w:line="360" w:lineRule="auto"/>
        <w:rPr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W celu potwierdzenia spełnienia warunków określonych w Rozdziale V Zapytania ofertowego, Wykonawca oświadcza, że: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284"/>
        </w:tabs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nie znajduje się w stanie likwidacji, upadłości i nie jest objęty postępowaniem restrukturyzacyjnym. 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tabs>
          <w:tab w:val="left" w:leader="none" w:pos="284"/>
        </w:tabs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nie zalega z uiszczeniem podatków wobec Urzędu Skarbowego i składek na ubezpieczenie społeczne oraz zdrowotne wobec Zakładu Ubezpieczeń Społecznych. 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84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84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.............................................</w:t>
        <w:tab/>
        <w:tab/>
        <w:tab/>
        <w:tab/>
        <w:t xml:space="preserve">....................................................................</w:t>
      </w:r>
    </w:p>
    <w:p w:rsidR="00000000" w:rsidDel="00000000" w:rsidP="00000000" w:rsidRDefault="00000000" w:rsidRPr="00000000" w14:paraId="00000013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ab/>
        <w:tab/>
        <w:tab/>
        <w:t xml:space="preserve">                </w:t>
        <w:tab/>
        <w:tab/>
        <w:tab/>
        <w:tab/>
        <w:tab/>
        <w:tab/>
        <w:t xml:space="preserve">   podpisy osób uprawnionych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data   </w:t>
        <w:tab/>
        <w:tab/>
        <w:tab/>
        <w:t xml:space="preserve">               </w:t>
        <w:tab/>
        <w:tab/>
        <w:tab/>
        <w:tab/>
        <w:tab/>
        <w:t xml:space="preserve">do reprezentowania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079" w:top="1247" w:left="1418" w:right="1134" w:header="709" w:footer="8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right="360"/>
      <w:jc w:val="right"/>
      <w:rPr>
        <w:i w:val="1"/>
        <w:color w:val="000000"/>
        <w:sz w:val="18"/>
        <w:szCs w:val="18"/>
      </w:rPr>
    </w:pPr>
    <w:r w:rsidDel="00000000" w:rsidR="00000000" w:rsidRPr="00000000">
      <w:rPr>
        <w:color w:val="000000"/>
        <w:sz w:val="20"/>
        <w:szCs w:val="20"/>
        <w:rtl w:val="0"/>
      </w:rPr>
      <w:tab/>
      <w:tab/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Strona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8"/>
        <w:szCs w:val="18"/>
        <w:rtl w:val="0"/>
      </w:rPr>
      <w:tab/>
      <w:tab/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2068"/>
        <w:tab w:val="center" w:leader="none" w:pos="4677"/>
      </w:tabs>
      <w:spacing w:line="259" w:lineRule="auto"/>
      <w:ind w:firstLine="708"/>
      <w:jc w:val="lef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29799" cy="731994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88900</wp:posOffset>
              </wp:positionV>
              <wp:extent cx="3493770" cy="62992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99100" y="3465025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3599100" y="3465025"/>
                            <a:chExt cx="3493800" cy="6299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599100" y="3465025"/>
                              <a:ext cx="3493800" cy="62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599115" y="3465040"/>
                              <a:ext cx="3493770" cy="629920"/>
                              <a:chOff x="1889760" y="-5485"/>
                              <a:chExt cx="3132216" cy="6595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889760" y="-5485"/>
                                <a:ext cx="3132200" cy="65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8976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 b="29420" l="-56" r="63" t="30743"/>
                              <a:stretch/>
                            </pic:blipFill>
                            <pic:spPr>
                              <a:xfrm>
                                <a:off x="3604147" y="-5485"/>
                                <a:ext cx="1417829" cy="659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88900</wp:posOffset>
              </wp:positionV>
              <wp:extent cx="3493770" cy="62992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i w:val="1"/>
        <w:color w:val="808080"/>
      </w:rPr>
    </w:pPr>
    <w:r w:rsidDel="00000000" w:rsidR="00000000" w:rsidRPr="00000000">
      <w:rPr>
        <w:i w:val="1"/>
        <w:color w:val="000000"/>
        <w:rtl w:val="0"/>
      </w:rPr>
      <w:t xml:space="preserve">znak sprawy: </w:t>
    </w:r>
    <w:r w:rsidDel="00000000" w:rsidR="00000000" w:rsidRPr="00000000">
      <w:rPr>
        <w:b w:val="1"/>
        <w:i w:val="1"/>
        <w:color w:val="000000"/>
        <w:rtl w:val="0"/>
      </w:rPr>
      <w:t xml:space="preserve">AEZ/S-303/2010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opka">
    <w:name w:val="footer"/>
    <w:basedOn w:val="Normalny"/>
    <w:link w:val="StopkaZnak"/>
    <w:uiPriority w:val="99"/>
    <w:rsid w:val="00777B7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cs="Times New Roman" w:hAnsi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715C2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715C2"/>
    <w:rPr>
      <w:rFonts w:ascii="Tahoma" w:cs="Tahoma" w:eastAsia="Times New Roman" w:hAnsi="Tahoma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8IuCM7VtJjBdNYamWnMpgatFLQ==">AMUW2mX7h3Vu6GaLnUC8Vmj5ICsKuUxC0jvdSNv8tlTNHn4uflycT8b+MWhQLoTRq98zWr102gbzoYGR/M5CMp53QNl+/4My4mAP0oLRSBxlG6odZuvql+2KxTSiaJOspBdNiKFpRX+B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2023-03-13T07:33:00Z</dcterms:created>
  <dc:creator>Tomasz Gondek</dc:creator>
</cp:coreProperties>
</file>